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tbl>
      <w:tblPr>
        <w:tblW w:w="0" w:type="auto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ook w:val="04A0" w:firstRow="1" w:lastRow="0" w:firstColumn="1" w:lastColumn="0" w:noHBand="0" w:noVBand="1"/>
      </w:tblPr>
      <w:tblGrid>
        <w:gridCol w:w="4423"/>
        <w:gridCol w:w="1392"/>
        <w:gridCol w:w="937"/>
        <w:gridCol w:w="2862"/>
        <w:gridCol w:w="1161"/>
        <w:gridCol w:w="2875"/>
      </w:tblGrid>
      <w:tr w:rsidR="0049687A" w:rsidRPr="00271041" w:rsidTr="0093539A">
        <w:trPr>
          <w:tblHeader/>
        </w:trPr>
        <w:tc>
          <w:tcPr>
            <w:tcW w:w="0" w:type="auto"/>
            <w:shd w:val="clear" w:color="auto" w:fill="F1F7ED"/>
          </w:tcPr>
          <w:p w:rsidR="00FC16D6" w:rsidRPr="0027104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27104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0" w:type="auto"/>
            <w:shd w:val="clear" w:color="auto" w:fill="F1F7ED"/>
          </w:tcPr>
          <w:p w:rsidR="00FC16D6" w:rsidRPr="0027104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27104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0" w:type="auto"/>
            <w:shd w:val="clear" w:color="auto" w:fill="F1F7ED"/>
          </w:tcPr>
          <w:p w:rsidR="00FC16D6" w:rsidRPr="0027104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27104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0" w:type="auto"/>
            <w:shd w:val="clear" w:color="auto" w:fill="F1F7ED"/>
          </w:tcPr>
          <w:p w:rsidR="00FC16D6" w:rsidRPr="0027104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27104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0" w:type="auto"/>
            <w:shd w:val="clear" w:color="auto" w:fill="F1F7ED"/>
          </w:tcPr>
          <w:p w:rsidR="00FC16D6" w:rsidRPr="0027104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27104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0" w:type="auto"/>
            <w:shd w:val="clear" w:color="auto" w:fill="F1F7ED"/>
          </w:tcPr>
          <w:p w:rsidR="00FC16D6" w:rsidRPr="0027104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27104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271041" w:rsidTr="0093539A">
        <w:tc>
          <w:tcPr>
            <w:tcW w:w="0" w:type="auto"/>
            <w:shd w:val="clear" w:color="auto" w:fill="auto"/>
          </w:tcPr>
          <w:p w:rsidR="000D08D8" w:rsidRPr="00271041" w:rsidRDefault="003B21CE" w:rsidP="00405D5F">
            <w:pPr>
              <w:rPr>
                <w:rFonts w:ascii="Corbel" w:hAnsi="Corbel"/>
                <w:sz w:val="24"/>
                <w:szCs w:val="24"/>
              </w:rPr>
            </w:pPr>
            <w:r w:rsidRPr="00271041">
              <w:rPr>
                <w:rFonts w:ascii="Corbel" w:hAnsi="Corbel"/>
                <w:sz w:val="24"/>
                <w:szCs w:val="24"/>
              </w:rPr>
              <w:t>Comité de Ética de la Investigación Centralizado, Hospital Pediátrico Docente “Juan Manuel Márquez”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0" w:type="auto"/>
                <w:shd w:val="clear" w:color="auto" w:fill="auto"/>
              </w:tcPr>
              <w:p w:rsidR="000D08D8" w:rsidRPr="00271041" w:rsidRDefault="0027104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En Evaluación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:rsidR="000D08D8" w:rsidRPr="00271041" w:rsidRDefault="00B21147" w:rsidP="000D08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18/9/23</w:t>
            </w:r>
          </w:p>
        </w:tc>
        <w:tc>
          <w:tcPr>
            <w:tcW w:w="0" w:type="auto"/>
            <w:shd w:val="clear" w:color="auto" w:fill="auto"/>
          </w:tcPr>
          <w:p w:rsidR="000D08D8" w:rsidRPr="00271041" w:rsidRDefault="003B21CE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271041">
              <w:rPr>
                <w:rFonts w:ascii="Corbel" w:hAnsi="Corbel"/>
                <w:sz w:val="24"/>
                <w:szCs w:val="24"/>
              </w:rPr>
              <w:t>Ave. 31, E</w:t>
            </w:r>
            <w:r w:rsidR="00405D5F" w:rsidRPr="00271041">
              <w:rPr>
                <w:rFonts w:ascii="Corbel" w:hAnsi="Corbel"/>
                <w:sz w:val="24"/>
                <w:szCs w:val="24"/>
              </w:rPr>
              <w:t>squina a</w:t>
            </w:r>
            <w:r w:rsidRPr="00271041">
              <w:rPr>
                <w:rFonts w:ascii="Corbel" w:hAnsi="Corbel"/>
                <w:sz w:val="24"/>
                <w:szCs w:val="24"/>
              </w:rPr>
              <w:t xml:space="preserve"> 76, Marianao, La Habana, Cuba. CP: 11</w:t>
            </w:r>
            <w:r w:rsidR="00405D5F" w:rsidRPr="00271041">
              <w:rPr>
                <w:rFonts w:ascii="Corbel" w:hAnsi="Corbel"/>
                <w:sz w:val="24"/>
                <w:szCs w:val="24"/>
              </w:rPr>
              <w:t>5</w:t>
            </w:r>
            <w:r w:rsidRPr="00271041">
              <w:rPr>
                <w:rFonts w:ascii="Corbel" w:hAnsi="Corbel"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D08D8" w:rsidRPr="00271041" w:rsidRDefault="002531A1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271041">
              <w:rPr>
                <w:rFonts w:ascii="Corbel" w:hAnsi="Corbel"/>
                <w:sz w:val="24"/>
                <w:szCs w:val="24"/>
              </w:rPr>
              <w:t>52736082</w:t>
            </w:r>
          </w:p>
        </w:tc>
        <w:tc>
          <w:tcPr>
            <w:tcW w:w="0" w:type="auto"/>
            <w:shd w:val="clear" w:color="auto" w:fill="auto"/>
          </w:tcPr>
          <w:p w:rsidR="002531A1" w:rsidRPr="00271041" w:rsidRDefault="002531A1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271041">
              <w:rPr>
                <w:rFonts w:ascii="Corbel" w:hAnsi="Corbel"/>
                <w:sz w:val="24"/>
                <w:szCs w:val="24"/>
              </w:rPr>
              <w:t>mavaldes@infomed.sld.cu</w:t>
            </w:r>
          </w:p>
        </w:tc>
      </w:tr>
    </w:tbl>
    <w:p w:rsidR="00DC7D50" w:rsidRPr="0060126C" w:rsidRDefault="00DC7D50" w:rsidP="00B96EE9">
      <w:pPr>
        <w:rPr>
          <w:rFonts w:ascii="Corbel" w:hAnsi="Corbel"/>
          <w:b/>
          <w:i/>
          <w:sz w:val="24"/>
          <w:szCs w:val="24"/>
        </w:rPr>
      </w:pPr>
      <w:bookmarkStart w:id="0" w:name="_GoBack"/>
      <w:bookmarkEnd w:id="0"/>
    </w:p>
    <w:sectPr w:rsidR="00DC7D50" w:rsidRPr="0060126C" w:rsidSect="00D17D1A">
      <w:headerReference w:type="default" r:id="rId8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11F" w:rsidRDefault="0039211F" w:rsidP="00D408C6">
      <w:pPr>
        <w:spacing w:after="0" w:line="240" w:lineRule="auto"/>
      </w:pPr>
      <w:r>
        <w:separator/>
      </w:r>
    </w:p>
  </w:endnote>
  <w:endnote w:type="continuationSeparator" w:id="0">
    <w:p w:rsidR="0039211F" w:rsidRDefault="0039211F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11F" w:rsidRDefault="0039211F" w:rsidP="00D408C6">
      <w:pPr>
        <w:spacing w:after="0" w:line="240" w:lineRule="auto"/>
      </w:pPr>
      <w:r>
        <w:separator/>
      </w:r>
    </w:p>
  </w:footnote>
  <w:footnote w:type="continuationSeparator" w:id="0">
    <w:p w:rsidR="0039211F" w:rsidRDefault="0039211F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240AB7"/>
    <w:rsid w:val="00250C53"/>
    <w:rsid w:val="002531A1"/>
    <w:rsid w:val="00271041"/>
    <w:rsid w:val="00273A62"/>
    <w:rsid w:val="00283F9D"/>
    <w:rsid w:val="002F4E2B"/>
    <w:rsid w:val="00341845"/>
    <w:rsid w:val="003814F6"/>
    <w:rsid w:val="0039211F"/>
    <w:rsid w:val="003B21CE"/>
    <w:rsid w:val="00405D5F"/>
    <w:rsid w:val="00455314"/>
    <w:rsid w:val="00496650"/>
    <w:rsid w:val="0049687A"/>
    <w:rsid w:val="00517DA2"/>
    <w:rsid w:val="0060126C"/>
    <w:rsid w:val="00653473"/>
    <w:rsid w:val="00723F4D"/>
    <w:rsid w:val="00750F1A"/>
    <w:rsid w:val="007568AC"/>
    <w:rsid w:val="00763DA1"/>
    <w:rsid w:val="007A45F7"/>
    <w:rsid w:val="007A6C61"/>
    <w:rsid w:val="007B0481"/>
    <w:rsid w:val="008A3FD8"/>
    <w:rsid w:val="009227A3"/>
    <w:rsid w:val="0093539A"/>
    <w:rsid w:val="0094541D"/>
    <w:rsid w:val="00A508D9"/>
    <w:rsid w:val="00AC0E01"/>
    <w:rsid w:val="00AE3FBD"/>
    <w:rsid w:val="00B21147"/>
    <w:rsid w:val="00B76C47"/>
    <w:rsid w:val="00B96EE9"/>
    <w:rsid w:val="00BE5F49"/>
    <w:rsid w:val="00C32FA5"/>
    <w:rsid w:val="00C94894"/>
    <w:rsid w:val="00CB6C8E"/>
    <w:rsid w:val="00D17D1A"/>
    <w:rsid w:val="00D408C6"/>
    <w:rsid w:val="00DC6BB7"/>
    <w:rsid w:val="00DC7D50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D2037"/>
  <w15:chartTrackingRefBased/>
  <w15:docId w15:val="{5BE492EC-16C4-401C-A7FE-DCCB32B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31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531A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Hipervnculo">
    <w:name w:val="Hyperlink"/>
    <w:basedOn w:val="Fuentedeprrafopredeter"/>
    <w:uiPriority w:val="99"/>
    <w:unhideWhenUsed/>
    <w:rsid w:val="002531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3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000FED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C5"/>
    <w:rsid w:val="00000FED"/>
    <w:rsid w:val="001F1209"/>
    <w:rsid w:val="00734D64"/>
    <w:rsid w:val="00846638"/>
    <w:rsid w:val="008F12C5"/>
    <w:rsid w:val="0098665E"/>
    <w:rsid w:val="00E9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E4838-EAA9-4734-A01B-722A683E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Omar Seguras Llanes</cp:lastModifiedBy>
  <cp:revision>8</cp:revision>
  <dcterms:created xsi:type="dcterms:W3CDTF">2019-07-22T16:06:00Z</dcterms:created>
  <dcterms:modified xsi:type="dcterms:W3CDTF">2023-10-02T12:16:00Z</dcterms:modified>
</cp:coreProperties>
</file>